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8C" w:rsidRDefault="00FE068C" w:rsidP="00FE068C">
      <w:pPr>
        <w:pStyle w:val="ConsPlusNormal"/>
        <w:jc w:val="right"/>
        <w:rPr>
          <w:rFonts w:ascii="Times New Roman" w:hAnsi="Times New Roman" w:cs="Times New Roman"/>
        </w:rPr>
      </w:pPr>
      <w:r>
        <w:rPr>
          <w:rFonts w:ascii="Times New Roman" w:hAnsi="Times New Roman" w:cs="Times New Roman"/>
        </w:rPr>
        <w:t>Приложение № 7</w:t>
      </w:r>
    </w:p>
    <w:p w:rsidR="00FE068C" w:rsidRDefault="00FE068C" w:rsidP="00FE068C">
      <w:pPr>
        <w:pStyle w:val="ConsPlusNormal"/>
        <w:jc w:val="right"/>
        <w:rPr>
          <w:rFonts w:ascii="Times New Roman" w:hAnsi="Times New Roman" w:cs="Times New Roman"/>
          <w:color w:val="000000"/>
        </w:rPr>
      </w:pPr>
      <w:r>
        <w:rPr>
          <w:rFonts w:ascii="Times New Roman" w:hAnsi="Times New Roman" w:cs="Times New Roman"/>
          <w:color w:val="000000"/>
        </w:rPr>
        <w:t>к приказу</w:t>
      </w:r>
    </w:p>
    <w:p w:rsidR="00FE068C" w:rsidRDefault="00FE068C" w:rsidP="00FE068C">
      <w:pPr>
        <w:pStyle w:val="ConsPlusNormal"/>
        <w:jc w:val="right"/>
        <w:rPr>
          <w:rFonts w:ascii="Times New Roman" w:hAnsi="Times New Roman" w:cs="Times New Roman"/>
        </w:rPr>
      </w:pPr>
      <w:r>
        <w:rPr>
          <w:rFonts w:ascii="Times New Roman" w:hAnsi="Times New Roman" w:cs="Times New Roman"/>
        </w:rPr>
        <w:t>от 14.06.2024г. № 31-ОД</w:t>
      </w:r>
    </w:p>
    <w:p w:rsidR="00FE068C" w:rsidRDefault="00FE068C" w:rsidP="00FE068C">
      <w:pPr>
        <w:pStyle w:val="ConsPlusNormal"/>
        <w:rPr>
          <w:rFonts w:ascii="Times New Roman" w:hAnsi="Times New Roman" w:cs="Times New Roman"/>
          <w:sz w:val="28"/>
        </w:rPr>
      </w:pPr>
    </w:p>
    <w:p w:rsidR="00FE068C" w:rsidRDefault="00FE068C" w:rsidP="00FE068C">
      <w:pPr>
        <w:pStyle w:val="ConsPlusNormal"/>
        <w:jc w:val="center"/>
        <w:rPr>
          <w:rFonts w:ascii="Times New Roman" w:hAnsi="Times New Roman" w:cs="Times New Roman"/>
          <w:sz w:val="28"/>
        </w:rPr>
      </w:pPr>
      <w:bookmarkStart w:id="0" w:name="P980"/>
      <w:bookmarkEnd w:id="0"/>
      <w:r>
        <w:rPr>
          <w:rFonts w:ascii="Times New Roman" w:hAnsi="Times New Roman" w:cs="Times New Roman"/>
          <w:sz w:val="28"/>
        </w:rPr>
        <w:t>ПОРЯДОК УВЕДОМЛЕНИЯ РАБОТОДАТЕЛЯ О КОНФЛИКТЕ ИНТЕРЕСОВ</w:t>
      </w:r>
    </w:p>
    <w:p w:rsidR="00FE068C" w:rsidRDefault="00FE068C" w:rsidP="00FE068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в  бюджетном учреждении социального обслуживания Ивановской области «Комплексный центр социального обслуживания населения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 </w:t>
      </w:r>
      <w:proofErr w:type="spellStart"/>
      <w:r>
        <w:rPr>
          <w:rFonts w:ascii="Times New Roman" w:hAnsi="Times New Roman" w:cs="Times New Roman"/>
          <w:color w:val="000000"/>
          <w:sz w:val="28"/>
          <w:szCs w:val="28"/>
        </w:rPr>
        <w:t>Пучежскому</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Лухскому</w:t>
      </w:r>
      <w:proofErr w:type="spellEnd"/>
      <w:r>
        <w:rPr>
          <w:rFonts w:ascii="Times New Roman" w:hAnsi="Times New Roman" w:cs="Times New Roman"/>
          <w:color w:val="000000"/>
          <w:sz w:val="28"/>
          <w:szCs w:val="28"/>
        </w:rPr>
        <w:t xml:space="preserve"> муниципальным районам»</w:t>
      </w:r>
    </w:p>
    <w:p w:rsidR="00FE068C" w:rsidRDefault="00FE068C" w:rsidP="00FE068C">
      <w:pPr>
        <w:pStyle w:val="ConsPlusNormal"/>
        <w:jc w:val="center"/>
        <w:rPr>
          <w:rFonts w:ascii="Times New Roman" w:hAnsi="Times New Roman" w:cs="Times New Roman"/>
        </w:rPr>
      </w:pPr>
    </w:p>
    <w:p w:rsidR="00FE068C" w:rsidRDefault="00FE068C" w:rsidP="00FE068C">
      <w:pPr>
        <w:pStyle w:val="ConsPlusNormal"/>
        <w:jc w:val="center"/>
        <w:outlineLvl w:val="1"/>
        <w:rPr>
          <w:rFonts w:ascii="Times New Roman" w:hAnsi="Times New Roman" w:cs="Times New Roman"/>
          <w:sz w:val="28"/>
        </w:rPr>
      </w:pPr>
      <w:r>
        <w:rPr>
          <w:rFonts w:ascii="Times New Roman" w:hAnsi="Times New Roman" w:cs="Times New Roman"/>
          <w:sz w:val="28"/>
        </w:rPr>
        <w:t>1. Общие положения</w:t>
      </w:r>
    </w:p>
    <w:p w:rsidR="00FE068C" w:rsidRDefault="00FE068C" w:rsidP="00FE068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471"/>
      </w:tblGrid>
      <w:tr w:rsidR="00FE068C" w:rsidTr="00FE068C">
        <w:trPr>
          <w:trHeight w:val="2005"/>
        </w:trPr>
        <w:tc>
          <w:tcPr>
            <w:tcW w:w="9471" w:type="dxa"/>
            <w:hideMark/>
          </w:tcPr>
          <w:p w:rsidR="00FE068C" w:rsidRDefault="00FE068C">
            <w:pPr>
              <w:pStyle w:val="ConsPlusNormal"/>
              <w:jc w:val="both"/>
              <w:rPr>
                <w:rFonts w:ascii="Times New Roman" w:hAnsi="Times New Roman" w:cs="Times New Roman"/>
              </w:rPr>
            </w:pPr>
            <w:r>
              <w:rPr>
                <w:rFonts w:ascii="Times New Roman" w:hAnsi="Times New Roman" w:cs="Times New Roman"/>
                <w:sz w:val="28"/>
              </w:rPr>
              <w:t xml:space="preserve">      1. Настоящий Порядок определяет процедуру уведомления работодателя работником  </w:t>
            </w:r>
            <w:r>
              <w:rPr>
                <w:rFonts w:ascii="Times New Roman" w:hAnsi="Times New Roman" w:cs="Times New Roman"/>
                <w:color w:val="000000"/>
                <w:sz w:val="28"/>
                <w:szCs w:val="28"/>
              </w:rPr>
              <w:t>бюджетного  учреждения  социального обслуживания Ивановской области «Комплексный центр социального обслуживания населения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 </w:t>
            </w:r>
            <w:proofErr w:type="spellStart"/>
            <w:r>
              <w:rPr>
                <w:rFonts w:ascii="Times New Roman" w:hAnsi="Times New Roman" w:cs="Times New Roman"/>
                <w:color w:val="000000"/>
                <w:sz w:val="28"/>
                <w:szCs w:val="28"/>
              </w:rPr>
              <w:t>Пучежскому</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Лухскому</w:t>
            </w:r>
            <w:proofErr w:type="spellEnd"/>
            <w:r>
              <w:rPr>
                <w:rFonts w:ascii="Times New Roman" w:hAnsi="Times New Roman" w:cs="Times New Roman"/>
                <w:color w:val="000000"/>
                <w:sz w:val="28"/>
                <w:szCs w:val="28"/>
              </w:rPr>
              <w:t xml:space="preserve"> муниципальным районам» </w:t>
            </w:r>
            <w:r>
              <w:rPr>
                <w:rFonts w:ascii="Times New Roman" w:hAnsi="Times New Roman" w:cs="Times New Roman"/>
                <w:sz w:val="28"/>
                <w:szCs w:val="28"/>
              </w:rPr>
              <w:t>(далее - Учреждение)</w:t>
            </w:r>
            <w:r>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FE068C" w:rsidRDefault="00FE068C" w:rsidP="00FE068C">
      <w:pPr>
        <w:pStyle w:val="ConsPlusNormal"/>
        <w:ind w:firstLine="539"/>
        <w:jc w:val="both"/>
        <w:rPr>
          <w:rFonts w:ascii="Times New Roman" w:hAnsi="Times New Roman" w:cs="Times New Roman"/>
          <w:sz w:val="28"/>
        </w:rPr>
      </w:pPr>
      <w:r>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r:id="rId4" w:anchor="P1025" w:history="1">
        <w:r>
          <w:rPr>
            <w:rStyle w:val="a3"/>
            <w:rFonts w:ascii="Times New Roman" w:hAnsi="Times New Roman" w:cs="Times New Roman"/>
            <w:color w:val="auto"/>
            <w:sz w:val="28"/>
            <w:u w:val="none"/>
          </w:rPr>
          <w:t>приложении № 1</w:t>
        </w:r>
      </w:hyperlink>
      <w:r>
        <w:rPr>
          <w:rFonts w:ascii="Times New Roman" w:hAnsi="Times New Roman" w:cs="Times New Roman"/>
          <w:sz w:val="28"/>
        </w:rPr>
        <w:t xml:space="preserve"> к настоящему Порядку.</w:t>
      </w:r>
    </w:p>
    <w:p w:rsidR="00FE068C" w:rsidRDefault="00FE068C" w:rsidP="00FE068C">
      <w:pPr>
        <w:pStyle w:val="ConsPlusNormal"/>
        <w:ind w:firstLine="539"/>
        <w:jc w:val="both"/>
        <w:rPr>
          <w:rFonts w:ascii="Times New Roman" w:hAnsi="Times New Roman" w:cs="Times New Roman"/>
          <w:sz w:val="28"/>
        </w:rPr>
      </w:pPr>
      <w:r>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FE068C" w:rsidRDefault="00FE068C" w:rsidP="00FE068C">
      <w:pPr>
        <w:pStyle w:val="ConsPlusNormal"/>
        <w:ind w:firstLine="539"/>
        <w:jc w:val="both"/>
        <w:rPr>
          <w:rFonts w:ascii="Times New Roman" w:hAnsi="Times New Roman" w:cs="Times New Roman"/>
          <w:sz w:val="28"/>
        </w:rPr>
      </w:pPr>
      <w:r>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9486" w:type="dxa"/>
        <w:tblLayout w:type="fixed"/>
        <w:tblCellMar>
          <w:top w:w="102" w:type="dxa"/>
          <w:left w:w="62" w:type="dxa"/>
          <w:bottom w:w="102" w:type="dxa"/>
          <w:right w:w="62" w:type="dxa"/>
        </w:tblCellMar>
        <w:tblLook w:val="04A0"/>
      </w:tblPr>
      <w:tblGrid>
        <w:gridCol w:w="9486"/>
      </w:tblGrid>
      <w:tr w:rsidR="00FE068C" w:rsidTr="00FE068C">
        <w:trPr>
          <w:trHeight w:val="1641"/>
        </w:trPr>
        <w:tc>
          <w:tcPr>
            <w:tcW w:w="9486" w:type="dxa"/>
            <w:hideMark/>
          </w:tcPr>
          <w:p w:rsidR="00FE068C" w:rsidRDefault="00FE068C">
            <w:pPr>
              <w:pStyle w:val="ConsPlusNormal"/>
              <w:ind w:firstLine="540"/>
              <w:jc w:val="both"/>
              <w:rPr>
                <w:rFonts w:ascii="Times New Roman" w:hAnsi="Times New Roman" w:cs="Times New Roman"/>
                <w:sz w:val="28"/>
              </w:rPr>
            </w:pPr>
            <w:r>
              <w:rPr>
                <w:rFonts w:ascii="Times New Roman" w:hAnsi="Times New Roman" w:cs="Times New Roman"/>
                <w:sz w:val="28"/>
              </w:rPr>
              <w:t xml:space="preserve">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p>
          <w:p w:rsidR="00FE068C" w:rsidRDefault="00FE068C">
            <w:pPr>
              <w:pStyle w:val="ConsPlusNormal"/>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u w:val="single"/>
              </w:rPr>
              <w:t>Спирина</w:t>
            </w:r>
            <w:proofErr w:type="spellEnd"/>
            <w:r>
              <w:rPr>
                <w:rFonts w:ascii="Times New Roman" w:hAnsi="Times New Roman" w:cs="Times New Roman"/>
                <w:sz w:val="28"/>
                <w:u w:val="single"/>
              </w:rPr>
              <w:t xml:space="preserve"> Ольга Николаевна, заместитель директора.</w:t>
            </w:r>
          </w:p>
          <w:p w:rsidR="00FE068C" w:rsidRDefault="00FE068C">
            <w:pPr>
              <w:pStyle w:val="ConsPlusNormal"/>
              <w:ind w:firstLine="540"/>
              <w:jc w:val="both"/>
              <w:rPr>
                <w:rFonts w:ascii="Times New Roman" w:hAnsi="Times New Roman" w:cs="Times New Roman"/>
              </w:rPr>
            </w:pPr>
            <w:r>
              <w:rPr>
                <w:rFonts w:ascii="Times New Roman" w:hAnsi="Times New Roman" w:cs="Times New Roman"/>
              </w:rPr>
              <w:t>(ФИО, должность лица, ответственного за противодействие коррупции в Учреждении)</w:t>
            </w:r>
          </w:p>
        </w:tc>
      </w:tr>
    </w:tbl>
    <w:p w:rsidR="00FE068C" w:rsidRDefault="00FE068C" w:rsidP="00FE068C">
      <w:pPr>
        <w:pStyle w:val="ConsPlusNormal"/>
        <w:ind w:firstLine="540"/>
        <w:jc w:val="both"/>
        <w:rPr>
          <w:rFonts w:ascii="Times New Roman" w:hAnsi="Times New Roman" w:cs="Times New Roman"/>
          <w:sz w:val="28"/>
        </w:rPr>
      </w:pPr>
      <w:r>
        <w:rPr>
          <w:rFonts w:ascii="Times New Roman" w:hAnsi="Times New Roman" w:cs="Times New Roman"/>
          <w:sz w:val="28"/>
        </w:rPr>
        <w:t xml:space="preserve">6. Регистрация представленного уведомления производится в </w:t>
      </w:r>
      <w:hyperlink r:id="rId5" w:anchor="P1066" w:history="1">
        <w:r>
          <w:rPr>
            <w:rStyle w:val="a3"/>
            <w:rFonts w:ascii="Times New Roman" w:hAnsi="Times New Roman" w:cs="Times New Roman"/>
            <w:color w:val="auto"/>
            <w:sz w:val="28"/>
            <w:u w:val="none"/>
          </w:rPr>
          <w:t>Журнале</w:t>
        </w:r>
      </w:hyperlink>
      <w:r>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w:t>
      </w:r>
      <w:r>
        <w:rPr>
          <w:rFonts w:ascii="Times New Roman" w:hAnsi="Times New Roman" w:cs="Times New Roman"/>
          <w:sz w:val="28"/>
        </w:rPr>
        <w:lastRenderedPageBreak/>
        <w:t>Журнал регистрации), по форме согласно приложению № 2 к настоящему Порядку.</w:t>
      </w:r>
    </w:p>
    <w:tbl>
      <w:tblPr>
        <w:tblW w:w="9486" w:type="dxa"/>
        <w:tblLayout w:type="fixed"/>
        <w:tblCellMar>
          <w:top w:w="102" w:type="dxa"/>
          <w:left w:w="62" w:type="dxa"/>
          <w:bottom w:w="102" w:type="dxa"/>
          <w:right w:w="62" w:type="dxa"/>
        </w:tblCellMar>
        <w:tblLook w:val="04A0"/>
      </w:tblPr>
      <w:tblGrid>
        <w:gridCol w:w="9486"/>
      </w:tblGrid>
      <w:tr w:rsidR="00FE068C" w:rsidTr="00FE068C">
        <w:trPr>
          <w:trHeight w:val="1025"/>
        </w:trPr>
        <w:tc>
          <w:tcPr>
            <w:tcW w:w="9486" w:type="dxa"/>
            <w:hideMark/>
          </w:tcPr>
          <w:p w:rsidR="00FE068C" w:rsidRDefault="00FE068C">
            <w:pPr>
              <w:pStyle w:val="ConsPlusNormal"/>
              <w:ind w:firstLine="283"/>
              <w:jc w:val="both"/>
              <w:rPr>
                <w:rFonts w:ascii="Times New Roman" w:hAnsi="Times New Roman" w:cs="Times New Roman"/>
                <w:sz w:val="28"/>
                <w:u w:val="single"/>
              </w:rPr>
            </w:pPr>
            <w:r>
              <w:rPr>
                <w:rFonts w:ascii="Times New Roman" w:hAnsi="Times New Roman" w:cs="Times New Roman"/>
                <w:sz w:val="28"/>
              </w:rPr>
              <w:t xml:space="preserve">Журнал регистрации оформляется и ведется в                </w:t>
            </w:r>
            <w:r>
              <w:rPr>
                <w:rFonts w:ascii="Times New Roman" w:hAnsi="Times New Roman" w:cs="Times New Roman"/>
                <w:sz w:val="28"/>
                <w:u w:val="single"/>
              </w:rPr>
              <w:t xml:space="preserve">Учреждении </w:t>
            </w:r>
          </w:p>
          <w:p w:rsidR="00FE068C" w:rsidRDefault="00FE068C">
            <w:pPr>
              <w:pStyle w:val="ConsPlusNormal"/>
              <w:jc w:val="right"/>
              <w:rPr>
                <w:rFonts w:ascii="Times New Roman" w:hAnsi="Times New Roman" w:cs="Times New Roman"/>
              </w:rPr>
            </w:pPr>
            <w:r>
              <w:rPr>
                <w:rFonts w:ascii="Times New Roman" w:hAnsi="Times New Roman" w:cs="Times New Roman"/>
              </w:rPr>
              <w:t>(наименование кадровой службы учреждения)</w:t>
            </w:r>
          </w:p>
          <w:p w:rsidR="00FE068C" w:rsidRDefault="00FE068C">
            <w:pPr>
              <w:pStyle w:val="ConsPlusNormal"/>
              <w:jc w:val="both"/>
              <w:rPr>
                <w:rFonts w:ascii="Times New Roman" w:hAnsi="Times New Roman" w:cs="Times New Roman"/>
              </w:rPr>
            </w:pPr>
            <w:r>
              <w:rPr>
                <w:rFonts w:ascii="Times New Roman" w:hAnsi="Times New Roman" w:cs="Times New Roman"/>
                <w:sz w:val="28"/>
              </w:rPr>
              <w:t>хранится в месте, защищенном от несанкционированного доступа.</w:t>
            </w:r>
          </w:p>
        </w:tc>
      </w:tr>
    </w:tbl>
    <w:p w:rsidR="00FE068C" w:rsidRDefault="00FE068C" w:rsidP="00FE068C">
      <w:pPr>
        <w:pStyle w:val="ConsPlusNormal"/>
        <w:ind w:firstLine="539"/>
        <w:jc w:val="both"/>
        <w:rPr>
          <w:rFonts w:ascii="Times New Roman" w:hAnsi="Times New Roman" w:cs="Times New Roman"/>
          <w:sz w:val="28"/>
        </w:rPr>
      </w:pPr>
    </w:p>
    <w:p w:rsidR="00FE068C" w:rsidRDefault="00FE068C" w:rsidP="00FE068C">
      <w:pPr>
        <w:pStyle w:val="ConsPlusNormal"/>
        <w:ind w:firstLine="539"/>
        <w:jc w:val="both"/>
        <w:rPr>
          <w:rFonts w:ascii="Times New Roman" w:hAnsi="Times New Roman" w:cs="Times New Roman"/>
          <w:sz w:val="28"/>
          <w:szCs w:val="28"/>
        </w:rPr>
      </w:pPr>
      <w:r>
        <w:rPr>
          <w:rFonts w:ascii="Times New Roman" w:hAnsi="Times New Roman" w:cs="Times New Roman"/>
          <w:sz w:val="28"/>
        </w:rPr>
        <w:t xml:space="preserve">Ведение и хранение Журнала регистрации, а также регистрация уведомлений </w:t>
      </w:r>
      <w:r>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FE068C" w:rsidRDefault="00FE068C" w:rsidP="00FE06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FE068C" w:rsidRDefault="00FE068C" w:rsidP="00FE06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FE068C" w:rsidRDefault="00FE068C" w:rsidP="00FE068C">
      <w:pPr>
        <w:pStyle w:val="ConsPlusNormal"/>
        <w:ind w:firstLine="539"/>
        <w:jc w:val="both"/>
        <w:rPr>
          <w:rFonts w:ascii="Times New Roman" w:hAnsi="Times New Roman" w:cs="Times New Roman"/>
        </w:rPr>
      </w:pPr>
      <w:r>
        <w:rPr>
          <w:rFonts w:ascii="Times New Roman" w:hAnsi="Times New Roman" w:cs="Times New Roman"/>
          <w:sz w:val="28"/>
          <w:szCs w:val="28"/>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FE068C" w:rsidRDefault="00FE068C" w:rsidP="00FE068C">
      <w:pPr>
        <w:pStyle w:val="ConsPlusNormal"/>
        <w:jc w:val="right"/>
        <w:outlineLvl w:val="1"/>
        <w:rPr>
          <w:rFonts w:ascii="Times New Roman" w:hAnsi="Times New Roman" w:cs="Times New Roman"/>
        </w:rPr>
      </w:pPr>
    </w:p>
    <w:p w:rsidR="00316215" w:rsidRDefault="00316215"/>
    <w:sectPr w:rsidR="00316215" w:rsidSect="00316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68C"/>
    <w:rsid w:val="00316215"/>
    <w:rsid w:val="00FE0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68C"/>
    <w:pPr>
      <w:widowControl w:val="0"/>
      <w:autoSpaceDE w:val="0"/>
      <w:autoSpaceDN w:val="0"/>
      <w:spacing w:after="0" w:line="240" w:lineRule="auto"/>
    </w:pPr>
    <w:rPr>
      <w:rFonts w:ascii="Calibri" w:eastAsia="Times New Roman" w:hAnsi="Calibri" w:cs="Calibri"/>
      <w:lang w:eastAsia="ru-RU"/>
    </w:rPr>
  </w:style>
  <w:style w:type="character" w:styleId="a3">
    <w:name w:val="Hyperlink"/>
    <w:basedOn w:val="a0"/>
    <w:uiPriority w:val="99"/>
    <w:semiHidden/>
    <w:unhideWhenUsed/>
    <w:rsid w:val="00FE068C"/>
    <w:rPr>
      <w:color w:val="0000FF"/>
      <w:u w:val="single"/>
    </w:rPr>
  </w:style>
</w:styles>
</file>

<file path=word/webSettings.xml><?xml version="1.0" encoding="utf-8"?>
<w:webSettings xmlns:r="http://schemas.openxmlformats.org/officeDocument/2006/relationships" xmlns:w="http://schemas.openxmlformats.org/wordprocessingml/2006/main">
  <w:divs>
    <w:div w:id="12181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055;&#1086;&#1083;&#1100;&#1079;&#1086;&#1074;&#1072;&#1090;&#1077;&#1083;&#1100;\&#1056;&#1072;&#1073;&#1086;&#1095;&#1080;&#1081;%20&#1089;&#1090;&#1086;&#1083;\&#1055;&#1088;&#1080;&#1082;&#1072;&#1079;%20&#1086;&#1090;%2014.06.24%20&#8470;%2031-&#1054;&#1044;%20&#1087;&#1086;%20&#1091;&#1095;&#1088;&#1077;&#1078;&#1076;&#1077;&#1085;&#1080;&#1102;%20%20&#1082;&#1086;&#1088;&#1088;&#1091;&#1087;&#1094;&#1080;&#1103;.doc" TargetMode="External"/><Relationship Id="rId4" Type="http://schemas.openxmlformats.org/officeDocument/2006/relationships/hyperlink" Target="file:///D:\&#1055;&#1086;&#1083;&#1100;&#1079;&#1086;&#1074;&#1072;&#1090;&#1077;&#1083;&#1100;\&#1056;&#1072;&#1073;&#1086;&#1095;&#1080;&#1081;%20&#1089;&#1090;&#1086;&#1083;\&#1055;&#1088;&#1080;&#1082;&#1072;&#1079;%20&#1086;&#1090;%2014.06.24%20&#8470;%2031-&#1054;&#1044;%20&#1087;&#1086;%20&#1091;&#1095;&#1088;&#1077;&#1078;&#1076;&#1077;&#1085;&#1080;&#1102;%20%20&#1082;&#1086;&#1088;&#1088;&#1091;&#1087;&#1094;&#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2024-06-18T08:21:00Z</dcterms:created>
  <dcterms:modified xsi:type="dcterms:W3CDTF">2024-06-18T08:22:00Z</dcterms:modified>
</cp:coreProperties>
</file>